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59" w:rsidRPr="001C3159" w:rsidRDefault="001C3159">
      <w:pPr>
        <w:rPr>
          <w:rStyle w:val="rospace"/>
          <w:b/>
        </w:rPr>
      </w:pPr>
      <w:bookmarkStart w:id="0" w:name="_GoBack"/>
      <w:bookmarkEnd w:id="0"/>
      <w:r w:rsidRPr="001C3159">
        <w:rPr>
          <w:rStyle w:val="rospace"/>
          <w:b/>
        </w:rPr>
        <w:t>Case Study-Sally</w:t>
      </w:r>
    </w:p>
    <w:p w:rsidR="009E2FB0" w:rsidRDefault="009E2FB0">
      <w:pPr>
        <w:rPr>
          <w:rStyle w:val="rospace"/>
        </w:rPr>
      </w:pPr>
      <w:r>
        <w:rPr>
          <w:rStyle w:val="rospace"/>
        </w:rPr>
        <w:t>Sally was a 27 year old Hispanic female who was on time for her scheduled application appointment following the orientation presentation. She was 5’4” of average build, with medium length brown hair and brown eyes. She was casually and neatly dressed in clothing appropriate for the season. She arrived with all of the information that she had been requested to bring and also included her resume and reference letters. She provided school records from 2004 indicating that she received accommodations for academics. She was alert, cooperative, polite and friendly and was a good historian in providing information about her education, training and disability. Sally reports that in 5 years she would like to have a steady job in a good environment where she was helping children. She stated the she would like to be financially secure, living alone and debt free from her school loans. Sally’s has interest in working with children, spending time with family, being outdoors, swimming, dancing, and music.</w:t>
      </w:r>
    </w:p>
    <w:p w:rsidR="006E29A5" w:rsidRDefault="006E29A5">
      <w:pPr>
        <w:rPr>
          <w:rStyle w:val="rospace"/>
        </w:rPr>
      </w:pPr>
      <w:r>
        <w:rPr>
          <w:rStyle w:val="rospace"/>
        </w:rPr>
        <w:t xml:space="preserve">She is diagnosed with ADD and took Ridalin through elementary school and Concerta during high school and her first year of college. She stated that she decreased Sally is concerned as she begins her professional career that she may become “overwhelmed” with what needs to be done and has a hard time focusing and completing one task. She reported challenges with organizing materials and multitasking. </w:t>
      </w:r>
      <w:r w:rsidR="001C3159">
        <w:rPr>
          <w:rStyle w:val="rospace"/>
        </w:rPr>
        <w:t xml:space="preserve">In the psychological </w:t>
      </w:r>
      <w:r w:rsidR="00CF6B06">
        <w:rPr>
          <w:rStyle w:val="rospace"/>
        </w:rPr>
        <w:t xml:space="preserve">evaluation </w:t>
      </w:r>
      <w:r w:rsidR="001C3159">
        <w:rPr>
          <w:rStyle w:val="rospace"/>
        </w:rPr>
        <w:t>and</w:t>
      </w:r>
      <w:r w:rsidR="001C3159" w:rsidRPr="001C3159">
        <w:rPr>
          <w:rStyle w:val="rospace"/>
        </w:rPr>
        <w:t xml:space="preserve"> </w:t>
      </w:r>
      <w:r w:rsidR="001C3159">
        <w:rPr>
          <w:rStyle w:val="rospace"/>
        </w:rPr>
        <w:t xml:space="preserve">neuro psych testing </w:t>
      </w:r>
      <w:r w:rsidR="00CF6B06">
        <w:rPr>
          <w:rStyle w:val="rospace"/>
        </w:rPr>
        <w:t>she met the following diagnostic criteria: Unspecified Attention-Deficit/Hyperactivity Disorder; Specific Learning Disorder with Impairment in Reading Comprehension; Specific Learning Disorder with Impairment in Mathematics</w:t>
      </w:r>
      <w:r w:rsidR="001C3159">
        <w:rPr>
          <w:rStyle w:val="rospace"/>
        </w:rPr>
        <w:t>.</w:t>
      </w:r>
      <w:r w:rsidR="00CF6B06">
        <w:rPr>
          <w:rStyle w:val="rospace"/>
        </w:rPr>
        <w:t xml:space="preserve"> </w:t>
      </w:r>
    </w:p>
    <w:p w:rsidR="009E2FB0" w:rsidRDefault="009E2FB0" w:rsidP="009E2FB0">
      <w:pPr>
        <w:rPr>
          <w:rStyle w:val="rospace"/>
        </w:rPr>
      </w:pPr>
      <w:r>
        <w:rPr>
          <w:rStyle w:val="rospace"/>
        </w:rPr>
        <w:t xml:space="preserve">Sally reported that she lived with her mother and had an older sister who no longer lived at home. She denied the use of drugs, alcohol, or a criminal history or a history of physical abuse. She reported a good support system from friends and family. </w:t>
      </w:r>
    </w:p>
    <w:p w:rsidR="009E2FB0" w:rsidRDefault="009E2FB0" w:rsidP="009E2FB0">
      <w:pPr>
        <w:rPr>
          <w:rStyle w:val="rospace"/>
        </w:rPr>
      </w:pPr>
      <w:r>
        <w:rPr>
          <w:rStyle w:val="rospace"/>
        </w:rPr>
        <w:t xml:space="preserve">Sally was unemployed since the completion of her course work and supervision hours for her professional license. Her mother provided her with support and a place to live. She has a car and health insurance with Blue Cross/Blue Shield. </w:t>
      </w:r>
    </w:p>
    <w:p w:rsidR="009E2FB0" w:rsidRDefault="009E2FB0" w:rsidP="009E2FB0">
      <w:pPr>
        <w:rPr>
          <w:rStyle w:val="rospace"/>
        </w:rPr>
      </w:pPr>
      <w:r>
        <w:rPr>
          <w:rStyle w:val="rospace"/>
        </w:rPr>
        <w:t>Sally is looking for a job with a positive teamwork environment with supportive supervision and where she could be indoors and outdoors.  Sally reports that she has completed her BA in Psychology and Spanish from Mary-Hardin Baylor and her Communication Sciences and Disorders course work at Stephen F. Austin. She was a Licensed Assistant in Speech-Language with the State of Texas.</w:t>
      </w:r>
      <w:r w:rsidR="00EF1E7E">
        <w:rPr>
          <w:rStyle w:val="rospace"/>
        </w:rPr>
        <w:t xml:space="preserve">  Sally describes herself as bilingual in Spanish, a hard worker, friendly, fast learner and has computer and ten-key skills. </w:t>
      </w:r>
      <w:r w:rsidR="006E29A5">
        <w:rPr>
          <w:rStyle w:val="rospace"/>
        </w:rPr>
        <w:t>Resume is on file. She worked at Advance Graphics as an office manager assistant and left that position to work as a Bilingual Case Manager for Katy Christian Ministries. She completed her volunteer supervision hours for her license at Kid Therapy.</w:t>
      </w:r>
    </w:p>
    <w:p w:rsidR="009E2FB0" w:rsidRDefault="006E29A5">
      <w:pPr>
        <w:rPr>
          <w:rStyle w:val="rospace"/>
        </w:rPr>
      </w:pPr>
      <w:r>
        <w:rPr>
          <w:rStyle w:val="rospace"/>
        </w:rPr>
        <w:t>VRC provided her a handout and discussed informational interviews and other job search resources such as Indeed.com, work</w:t>
      </w:r>
      <w:r w:rsidR="001C3159">
        <w:rPr>
          <w:rStyle w:val="rospace"/>
        </w:rPr>
        <w:t>-</w:t>
      </w:r>
      <w:r>
        <w:rPr>
          <w:rStyle w:val="rospace"/>
        </w:rPr>
        <w:t>in</w:t>
      </w:r>
      <w:r w:rsidR="001C3159">
        <w:rPr>
          <w:rStyle w:val="rospace"/>
        </w:rPr>
        <w:t>-</w:t>
      </w:r>
      <w:r>
        <w:rPr>
          <w:rStyle w:val="rospace"/>
        </w:rPr>
        <w:t>texas</w:t>
      </w:r>
      <w:r w:rsidR="001C3159">
        <w:rPr>
          <w:rStyle w:val="rospace"/>
        </w:rPr>
        <w:t>,</w:t>
      </w:r>
      <w:r>
        <w:rPr>
          <w:rStyle w:val="rospace"/>
        </w:rPr>
        <w:t xml:space="preserve"> and Launch Pad Job Club</w:t>
      </w:r>
      <w:r w:rsidR="001C3159">
        <w:rPr>
          <w:rStyle w:val="rospace"/>
        </w:rPr>
        <w:t>.  Sally will need Non-Bundled Job Placement to assist with interview training.</w:t>
      </w:r>
      <w:r>
        <w:rPr>
          <w:rStyle w:val="rospace"/>
        </w:rPr>
        <w:t xml:space="preserve"> </w:t>
      </w:r>
      <w:r w:rsidR="001C3159">
        <w:rPr>
          <w:rStyle w:val="rospace"/>
        </w:rPr>
        <w:t>The VRC will assist with the job search process via the Job Club and counseling and guidance.</w:t>
      </w:r>
      <w:r>
        <w:rPr>
          <w:rStyle w:val="rospace"/>
        </w:rPr>
        <w:t xml:space="preserve"> </w:t>
      </w:r>
    </w:p>
    <w:sectPr w:rsidR="009E2FB0" w:rsidSect="001C3159">
      <w:pgSz w:w="12240" w:h="15840"/>
      <w:pgMar w:top="900" w:right="108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B0"/>
    <w:rsid w:val="001C3159"/>
    <w:rsid w:val="006E29A5"/>
    <w:rsid w:val="007128A6"/>
    <w:rsid w:val="009E2FB0"/>
    <w:rsid w:val="00B91371"/>
    <w:rsid w:val="00CF6B06"/>
    <w:rsid w:val="00E65D6B"/>
    <w:rsid w:val="00EF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9FCAB-9246-4904-898C-6D24A26A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space">
    <w:name w:val="rospace"/>
    <w:basedOn w:val="DefaultParagraphFont"/>
    <w:rsid w:val="009E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Sue-Ellen Woodlief</dc:creator>
  <cp:lastModifiedBy>Debbie</cp:lastModifiedBy>
  <cp:revision>2</cp:revision>
  <dcterms:created xsi:type="dcterms:W3CDTF">2015-02-06T21:13:00Z</dcterms:created>
  <dcterms:modified xsi:type="dcterms:W3CDTF">2015-02-06T21:13:00Z</dcterms:modified>
</cp:coreProperties>
</file>